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293C4D"/>
          <w:sz w:val="44"/>
          <w:szCs w:val="44"/>
        </w:rPr>
        <w:t xml:space="preserve">PERPÈT</w:t>
      </w:r>
    </w:p>
    <w:p>
      <w:pPr>
        <w:spacing w:after="300"/>
      </w:pPr>
      <w:r>
        <w:rPr>
          <w:rFonts w:ascii="Montserrat" w:cs="Montserrat" w:eastAsia="Montserrat" w:hAnsi="Montserrat"/>
          <w:color w:val="293C4D"/>
          <w:sz w:val="26"/>
          <w:szCs w:val="26"/>
        </w:rPr>
        <w:t xml:space="preserve">Brand Facts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Unternehmensprofil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Marke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PERPÈT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Gründer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Niklas Hertl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Gründungsjahr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2024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Firmensitz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Mönchengladbach, Deutschland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Produktion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100 % gefertigt in Portugal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Website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https://perpet.men</w:t>
            </w:r>
          </w:p>
        </w:tc>
      </w:tr>
      <w:tr>
        <w:tc>
          <w:tcPr>
            <w:tcW w:type="dxa" w:w="3000"/>
            <w:shd w:fill="EFEFEB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00000"/>
                <w:sz w:val="20"/>
                <w:szCs w:val="20"/>
              </w:rPr>
              <w:t xml:space="preserve">Instagram</w:t>
            </w:r>
          </w:p>
        </w:tc>
        <w:tc>
          <w:tcPr>
            <w:tcW w:type="dxa" w:w="6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@perpet.men</w:t>
            </w:r>
          </w:p>
        </w:tc>
      </w:tr>
    </w:tbl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Über PERPÈT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PERPÈT entwickelt zeitlose Herrenbekleidung für Männer, die weniger besitzen und bewusster kaufen möchten.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Im Mittelpunkt steht eine einfache Idee: Wenn ein Kleidungsstück perfekt sitzt, sollte dieser Schnitt für immer verfügbar bleiben.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Deshalb verändert PERPÈT erfolgreiche Passformen nicht. Kunden können ihr Lieblingsstück auch Jahre später erneut kaufen – in derselben Passform.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Alle Produkte entstehen gemeinsam mit spezialisierten portugiesischen Manufakturen und werden ausschließlich aus hochwertigen Materialien gefertigt.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Philosophie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Nicht mehr kaufen. Richtig kaufen.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PERPÈT steht für langlebige Produkte statt schnell wechselnder Kollektionen. Die Marke verzichtet bewusst auf kurzfristige Trends und konzentriert sich auf zeitloses Design, hochwertige Verarbeitung und langfristige Nachkaufbarkeit.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Produktsortiment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Aktuelle Kategorien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Premium T-Shirts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Polo Shirts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Longsleeves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Leinenhemden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Badehosen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Knitwear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Weitere Kategorien befinden sich im Aufbau.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Materialien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hochwertige Baumwolle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Premium-Leinen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portugiesische Stoffe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ausgewählte europäische Zulieferer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Produktion ausschließlich in Portugal.</w:t>
      </w:r>
    </w:p>
    <w:p>
      <w:pPr>
        <w:pStyle w:val="Heading2"/>
        <w:spacing w:after="120" w:before="240"/>
      </w:pPr>
      <w:r>
        <w:rPr>
          <w:rFonts w:ascii="Montserrat" w:cs="Montserrat" w:eastAsia="Montserrat" w:hAnsi="Montserrat"/>
          <w:b/>
          <w:bCs/>
          <w:color w:val="293C4D"/>
          <w:sz w:val="22"/>
          <w:szCs w:val="22"/>
        </w:rPr>
        <w:t xml:space="preserve">Preisspanne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293C4D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FFFFFF"/>
                <w:sz w:val="20"/>
                <w:szCs w:val="20"/>
              </w:rPr>
              <w:t xml:space="preserve">Produkt</w:t>
            </w:r>
          </w:p>
        </w:tc>
        <w:tc>
          <w:tcPr>
            <w:tcW w:type="dxa" w:w="4500"/>
            <w:shd w:fill="293C4D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FFFFFF"/>
                <w:sz w:val="20"/>
                <w:szCs w:val="20"/>
              </w:rPr>
              <w:t xml:space="preserve">UVP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T-Shirts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ab 70 €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Polo Shirts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ca. 100 €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Badehosen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ca. 120 €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Leinenhemden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ca. 160–185 €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Knitwear</w:t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ontserrat" w:cs="Montserrat" w:eastAsia="Montserrat" w:hAnsi="Montserrat"/>
                <w:b w:val="false"/>
                <w:bCs w:val="false"/>
                <w:color w:val="000000"/>
                <w:sz w:val="20"/>
                <w:szCs w:val="20"/>
              </w:rPr>
              <w:t xml:space="preserve">ab ca. 140 €</w:t>
            </w:r>
          </w:p>
        </w:tc>
      </w:tr>
    </w:tbl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Das unterscheidet PERPÈT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Same Fit Forever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Passformen bleiben dauerhaft erhalten.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Made in Portugal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Produktion ausschließlich bei spezialisierten Familienbetrieben.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Zeitlos statt saisonal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Keine schnell wechselnden Modetrends.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Premium statt Masse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Hohe Stoffqualität, hochwertige Verarbeitung und langlebige Produkte.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Bewusster Konsum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Weniger Kleidung. Bessere Kleidung.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Vertrieb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eigener Onlineshop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ausgewählte Premium-Boutiquen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kontrollierter Ausbau des stationären Handels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Aktuell arbeitet PERPÈT mit einer kleinen Zahl ausgewählter Handelspartner zusammen und baut dieses Netzwerk kontinuierlich aus.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Zielgruppe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Männer zwischen etwa 30 und 55 Jahren, die Wert legen auf: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Qualität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zeitloses Design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Understatement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hochwertige Materialien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langfristige Lieblingsstücke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Gründer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Niklas Hertl gründete PERPÈT aus der Überzeugung, dass Mode langlebiger gedacht werden sollte.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Sein Ziel ist nicht, jede Saison neue Trends zu verkaufen, sondern Kleidungsstücke zu entwickeln, die über viele Jahre getragen und jederzeit nachgekauft werden können.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Pressekontakt</w:t>
      </w:r>
    </w:p>
    <w:p>
      <w:pPr>
        <w:spacing w:after="120"/>
      </w:pPr>
      <w:r>
        <w:rPr>
          <w:rFonts w:ascii="Montserrat" w:cs="Montserrat" w:eastAsia="Montserrat" w:hAnsi="Montserrat"/>
          <w:b/>
          <w:bCs/>
          <w:i w:val="false"/>
          <w:iCs w:val="false"/>
          <w:sz w:val="21"/>
          <w:szCs w:val="21"/>
        </w:rPr>
        <w:t xml:space="preserve">Niklas Hertl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Founder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E-Mail: [bitte ergänzen]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Telefon: [bitte ergänzen]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https://perpet.men</w:t>
      </w:r>
    </w:p>
    <w:p>
      <w:pPr>
        <w:pStyle w:val="Heading1"/>
        <w:pBdr>
          <w:bottom w:val="single" w:color="293C4D" w:sz="6" w:space="4"/>
        </w:pBdr>
        <w:spacing w:after="200" w:before="400"/>
      </w:pPr>
      <w:r>
        <w:rPr>
          <w:rFonts w:ascii="Montserrat" w:cs="Montserrat" w:eastAsia="Montserrat" w:hAnsi="Montserrat"/>
          <w:b/>
          <w:bCs/>
          <w:color w:val="293C4D"/>
          <w:sz w:val="28"/>
          <w:szCs w:val="28"/>
        </w:rPr>
        <w:t xml:space="preserve">Downloads</w:t>
      </w:r>
    </w:p>
    <w:p>
      <w:pPr>
        <w:spacing w:after="120"/>
      </w:pPr>
      <w:r>
        <w:rPr>
          <w:rFonts w:ascii="Montserrat" w:cs="Montserrat" w:eastAsia="Montserrat" w:hAnsi="Montserrat"/>
          <w:b w:val="false"/>
          <w:bCs w:val="false"/>
          <w:i w:val="false"/>
          <w:iCs w:val="false"/>
          <w:sz w:val="21"/>
          <w:szCs w:val="21"/>
        </w:rPr>
        <w:t xml:space="preserve">Im Pressebereich verfügbar: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Logos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Produktbilder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Gründerfotos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Lookbook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Brand Guidelines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ontserrat" w:cs="Montserrat" w:eastAsia="Montserrat" w:hAnsi="Montserrat"/>
          <w:sz w:val="21"/>
          <w:szCs w:val="21"/>
        </w:rPr>
        <w:t xml:space="preserve">Press Releases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2026-07-23T19:26:53.499Z</dcterms:created>
  <dcterms:modified xsi:type="dcterms:W3CDTF">2026-07-23T19:26:53.500Z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